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DF" w:rsidRPr="00A60E17" w:rsidRDefault="002D09B5" w:rsidP="00305027">
      <w:pPr>
        <w:pStyle w:val="Sinespaciado"/>
        <w:ind w:right="-4677"/>
        <w:rPr>
          <w:rFonts w:ascii="Arial Narrow" w:hAnsi="Arial Narrow"/>
          <w:b/>
          <w:i/>
          <w:u w:val="single"/>
        </w:rPr>
      </w:pPr>
      <w:r w:rsidRPr="00A60E17">
        <w:rPr>
          <w:rFonts w:ascii="Arial Narrow" w:hAnsi="Arial Narrow"/>
          <w:b/>
          <w:i/>
          <w:u w:val="single"/>
        </w:rPr>
        <w:t>Convenios  Servicio de  Bienestar</w:t>
      </w:r>
    </w:p>
    <w:p w:rsidR="005114AD" w:rsidRPr="00A60E17" w:rsidRDefault="005114AD" w:rsidP="005114AD">
      <w:pPr>
        <w:pStyle w:val="Sinespaciado"/>
        <w:tabs>
          <w:tab w:val="left" w:pos="7230"/>
        </w:tabs>
        <w:rPr>
          <w:rFonts w:ascii="Arial Narrow" w:hAnsi="Arial Narrow"/>
        </w:rPr>
      </w:pPr>
    </w:p>
    <w:p w:rsidR="005114AD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  <w:b/>
        </w:rPr>
        <w:t>FARMACIAS CRUZ VERDE</w:t>
      </w:r>
      <w:r w:rsidRPr="00A60E17">
        <w:rPr>
          <w:rFonts w:ascii="Arial Narrow" w:hAnsi="Arial Narrow"/>
        </w:rPr>
        <w:t>: La empresa</w:t>
      </w:r>
      <w:r w:rsidR="00621189" w:rsidRPr="00A60E17">
        <w:rPr>
          <w:rFonts w:ascii="Arial Narrow" w:hAnsi="Arial Narrow"/>
        </w:rPr>
        <w:t xml:space="preserve"> otorgara a los </w:t>
      </w:r>
      <w:proofErr w:type="spellStart"/>
      <w:r w:rsidR="00621189" w:rsidRPr="00A60E17">
        <w:rPr>
          <w:rFonts w:ascii="Arial Narrow" w:hAnsi="Arial Narrow"/>
        </w:rPr>
        <w:t>soci@s</w:t>
      </w:r>
      <w:proofErr w:type="spellEnd"/>
      <w:r w:rsidR="005114AD" w:rsidRPr="00A60E17">
        <w:rPr>
          <w:rFonts w:ascii="Arial Narrow" w:hAnsi="Arial Narrow"/>
        </w:rPr>
        <w:t xml:space="preserve"> autorizados una línea de crédito de $ 20.000 pesos,</w:t>
      </w:r>
      <w:r w:rsidR="00621189" w:rsidRPr="00A60E17">
        <w:rPr>
          <w:rFonts w:ascii="Arial Narrow" w:hAnsi="Arial Narrow"/>
        </w:rPr>
        <w:t xml:space="preserve"> que será descontada por planilla </w:t>
      </w:r>
      <w:r w:rsidR="005114AD" w:rsidRPr="00A60E17">
        <w:rPr>
          <w:rFonts w:ascii="Arial Narrow" w:hAnsi="Arial Narrow"/>
        </w:rPr>
        <w:t xml:space="preserve"> en todos sus locales de venta, propios y </w:t>
      </w:r>
      <w:proofErr w:type="spellStart"/>
      <w:r w:rsidR="005114AD" w:rsidRPr="00A60E17">
        <w:rPr>
          <w:rFonts w:ascii="Arial Narrow" w:hAnsi="Arial Narrow"/>
        </w:rPr>
        <w:t>franquiciados</w:t>
      </w:r>
      <w:proofErr w:type="spellEnd"/>
      <w:r w:rsidR="005114AD" w:rsidRPr="00A60E17">
        <w:rPr>
          <w:rFonts w:ascii="Arial Narrow" w:hAnsi="Arial Narrow"/>
        </w:rPr>
        <w:t>.</w:t>
      </w:r>
    </w:p>
    <w:p w:rsidR="005114AD" w:rsidRPr="00A60E17" w:rsidRDefault="005114AD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5114AD" w:rsidRPr="00A60E17" w:rsidRDefault="005114AD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 xml:space="preserve">Nombre ejecutiva: </w:t>
      </w:r>
      <w:proofErr w:type="spellStart"/>
      <w:r w:rsidRPr="00A60E17">
        <w:rPr>
          <w:rFonts w:ascii="Arial Narrow" w:hAnsi="Arial Narrow"/>
        </w:rPr>
        <w:t>Valeska</w:t>
      </w:r>
      <w:proofErr w:type="spellEnd"/>
      <w:r w:rsidRPr="00A60E17">
        <w:rPr>
          <w:rFonts w:ascii="Arial Narrow" w:hAnsi="Arial Narrow"/>
        </w:rPr>
        <w:t xml:space="preserve"> </w:t>
      </w:r>
      <w:proofErr w:type="spellStart"/>
      <w:r w:rsidRPr="00A60E17">
        <w:rPr>
          <w:rFonts w:ascii="Arial Narrow" w:hAnsi="Arial Narrow"/>
        </w:rPr>
        <w:t>Funez</w:t>
      </w:r>
      <w:proofErr w:type="spellEnd"/>
      <w:r w:rsidRPr="00A60E17">
        <w:rPr>
          <w:rFonts w:ascii="Arial Narrow" w:hAnsi="Arial Narrow"/>
        </w:rPr>
        <w:t xml:space="preserve"> Espinoza</w:t>
      </w:r>
    </w:p>
    <w:p w:rsidR="005114AD" w:rsidRPr="00A60E17" w:rsidRDefault="005114AD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 xml:space="preserve">Mail: </w:t>
      </w:r>
      <w:hyperlink r:id="rId5" w:history="1">
        <w:r w:rsidRPr="00A60E17">
          <w:rPr>
            <w:rStyle w:val="Hipervnculo"/>
            <w:rFonts w:ascii="Arial Narrow" w:hAnsi="Arial Narrow"/>
          </w:rPr>
          <w:t>valeska.funez@intercob.cl</w:t>
        </w:r>
      </w:hyperlink>
    </w:p>
    <w:p w:rsidR="005114AD" w:rsidRPr="00A60E17" w:rsidRDefault="005114AD" w:rsidP="005114AD">
      <w:pPr>
        <w:pStyle w:val="Sinespaciado"/>
        <w:pBdr>
          <w:bottom w:val="single" w:sz="12" w:space="1" w:color="auto"/>
        </w:pBdr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>Fono: (2) 27313726</w:t>
      </w:r>
    </w:p>
    <w:p w:rsidR="001F09D4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5114AD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  <w:b/>
        </w:rPr>
        <w:t>DENTOMUNDO</w:t>
      </w:r>
      <w:r w:rsidRPr="00A60E17">
        <w:rPr>
          <w:rFonts w:ascii="Arial Narrow" w:hAnsi="Arial Narrow"/>
        </w:rPr>
        <w:t xml:space="preserve">: La empresa se compromete  a prestar servicios dentales con descuentos por planilla a todos los </w:t>
      </w:r>
      <w:proofErr w:type="spellStart"/>
      <w:r w:rsidRPr="00A60E17">
        <w:rPr>
          <w:rFonts w:ascii="Arial Narrow" w:hAnsi="Arial Narrow"/>
        </w:rPr>
        <w:t>soci@s</w:t>
      </w:r>
      <w:proofErr w:type="spellEnd"/>
      <w:r w:rsidRPr="00A60E17">
        <w:rPr>
          <w:rFonts w:ascii="Arial Narrow" w:hAnsi="Arial Narrow"/>
        </w:rPr>
        <w:t xml:space="preserve"> y sus cargas familiares.</w:t>
      </w:r>
    </w:p>
    <w:p w:rsidR="001F09D4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1F09D4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>Nombre Contacto: Nelly Quintana</w:t>
      </w:r>
    </w:p>
    <w:p w:rsidR="001F09D4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>Fono: (2) 9802256 -  (2) 5537020- (2) 3107875</w:t>
      </w:r>
    </w:p>
    <w:p w:rsidR="001F09D4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>(2) 7244232.</w:t>
      </w:r>
    </w:p>
    <w:p w:rsidR="001F09D4" w:rsidRPr="00A60E17" w:rsidRDefault="001F09D4" w:rsidP="005114AD">
      <w:pPr>
        <w:pStyle w:val="Sinespaciado"/>
        <w:pBdr>
          <w:bottom w:val="single" w:sz="12" w:space="1" w:color="auto"/>
        </w:pBdr>
        <w:tabs>
          <w:tab w:val="left" w:pos="7230"/>
        </w:tabs>
        <w:jc w:val="both"/>
        <w:rPr>
          <w:rFonts w:ascii="Arial Narrow" w:hAnsi="Arial Narrow"/>
        </w:rPr>
      </w:pPr>
    </w:p>
    <w:p w:rsidR="001F09D4" w:rsidRPr="00A60E17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697C3C" w:rsidRDefault="001F09D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  <w:b/>
        </w:rPr>
        <w:t>GRUPO NUESTROS PARQUES</w:t>
      </w:r>
      <w:r w:rsidRPr="00A60E17">
        <w:rPr>
          <w:rFonts w:ascii="Arial Narrow" w:hAnsi="Arial Narrow"/>
        </w:rPr>
        <w:t>: La empre</w:t>
      </w:r>
      <w:r w:rsidR="00621189" w:rsidRPr="00A60E17">
        <w:rPr>
          <w:rFonts w:ascii="Arial Narrow" w:hAnsi="Arial Narrow"/>
        </w:rPr>
        <w:t>sa otorga la obtención de una sepultura</w:t>
      </w:r>
      <w:r w:rsidR="002944D2" w:rsidRPr="00A60E17">
        <w:rPr>
          <w:rFonts w:ascii="Arial Narrow" w:hAnsi="Arial Narrow"/>
        </w:rPr>
        <w:t xml:space="preserve"> a todos los </w:t>
      </w:r>
      <w:proofErr w:type="spellStart"/>
      <w:r w:rsidR="002944D2" w:rsidRPr="00A60E17">
        <w:rPr>
          <w:rFonts w:ascii="Arial Narrow" w:hAnsi="Arial Narrow"/>
        </w:rPr>
        <w:t>soci@s</w:t>
      </w:r>
      <w:proofErr w:type="spellEnd"/>
      <w:r w:rsidR="002944D2" w:rsidRPr="00A60E17">
        <w:rPr>
          <w:rFonts w:ascii="Arial Narrow" w:hAnsi="Arial Narrow"/>
        </w:rPr>
        <w:t xml:space="preserve">, </w:t>
      </w:r>
      <w:r w:rsidR="00621189" w:rsidRPr="00A60E17">
        <w:rPr>
          <w:rFonts w:ascii="Arial Narrow" w:hAnsi="Arial Narrow"/>
        </w:rPr>
        <w:t xml:space="preserve"> con descuento por planilla.</w:t>
      </w:r>
    </w:p>
    <w:p w:rsidR="00081F84" w:rsidRDefault="00081F84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0A04B0">
        <w:rPr>
          <w:rFonts w:ascii="Arial Narrow" w:hAnsi="Arial Narrow"/>
          <w:b/>
        </w:rPr>
        <w:t xml:space="preserve">Cementerio </w:t>
      </w:r>
      <w:r w:rsidR="000A04B0" w:rsidRPr="000A04B0">
        <w:rPr>
          <w:rFonts w:ascii="Arial Narrow" w:hAnsi="Arial Narrow"/>
          <w:b/>
        </w:rPr>
        <w:t>Manantial</w:t>
      </w:r>
      <w:r w:rsidRPr="000A04B0">
        <w:rPr>
          <w:rFonts w:ascii="Arial Narrow" w:hAnsi="Arial Narrow"/>
          <w:b/>
        </w:rPr>
        <w:t>:</w:t>
      </w:r>
      <w:r w:rsidRPr="000A04B0">
        <w:rPr>
          <w:rFonts w:ascii="Arial Narrow" w:hAnsi="Arial Narrow"/>
        </w:rPr>
        <w:t xml:space="preserve"> Los agricultores 60 / </w:t>
      </w:r>
      <w:r w:rsidR="000A04B0" w:rsidRPr="000A04B0">
        <w:rPr>
          <w:rFonts w:ascii="Arial Narrow" w:hAnsi="Arial Narrow"/>
        </w:rPr>
        <w:t>Maipú</w:t>
      </w:r>
    </w:p>
    <w:p w:rsidR="000A04B0" w:rsidRDefault="000A04B0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0A04B0">
        <w:rPr>
          <w:rFonts w:ascii="Arial Narrow" w:hAnsi="Arial Narrow"/>
          <w:b/>
        </w:rPr>
        <w:t>Cementerio El Prado</w:t>
      </w:r>
      <w:r>
        <w:rPr>
          <w:rFonts w:ascii="Arial Narrow" w:hAnsi="Arial Narrow"/>
        </w:rPr>
        <w:t>: Camilo Henríquez 4673/ Puente Alto.</w:t>
      </w:r>
    </w:p>
    <w:p w:rsidR="000A04B0" w:rsidRDefault="000A04B0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0A04B0">
        <w:rPr>
          <w:rFonts w:ascii="Arial Narrow" w:hAnsi="Arial Narrow"/>
          <w:b/>
        </w:rPr>
        <w:t>Cementerio Santiago</w:t>
      </w:r>
      <w:r>
        <w:rPr>
          <w:rFonts w:ascii="Arial Narrow" w:hAnsi="Arial Narrow"/>
        </w:rPr>
        <w:t xml:space="preserve">: Ciudad Empresarial de </w:t>
      </w:r>
      <w:proofErr w:type="spellStart"/>
      <w:r>
        <w:rPr>
          <w:rFonts w:ascii="Arial Narrow" w:hAnsi="Arial Narrow"/>
        </w:rPr>
        <w:t>Huechuraba</w:t>
      </w:r>
      <w:proofErr w:type="spellEnd"/>
    </w:p>
    <w:p w:rsidR="000A04B0" w:rsidRPr="000A04B0" w:rsidRDefault="000A04B0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0A04B0">
        <w:rPr>
          <w:rFonts w:ascii="Arial Narrow" w:hAnsi="Arial Narrow"/>
          <w:b/>
        </w:rPr>
        <w:t>Cementerio La Foresta</w:t>
      </w:r>
      <w:r>
        <w:rPr>
          <w:rFonts w:ascii="Arial Narrow" w:hAnsi="Arial Narrow"/>
        </w:rPr>
        <w:t>: Ruta 41 / Sector Aeropuerto</w:t>
      </w:r>
    </w:p>
    <w:p w:rsidR="00621189" w:rsidRPr="00A60E17" w:rsidRDefault="00621189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621189" w:rsidRPr="00A60E17" w:rsidRDefault="00621189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>Nombre Ejecutivo: Eduardo Miranda</w:t>
      </w:r>
    </w:p>
    <w:p w:rsidR="00621189" w:rsidRPr="00A60E17" w:rsidRDefault="00621189" w:rsidP="005114AD">
      <w:pPr>
        <w:pStyle w:val="Sinespaciado"/>
        <w:tabs>
          <w:tab w:val="left" w:pos="7230"/>
        </w:tabs>
        <w:jc w:val="both"/>
        <w:rPr>
          <w:rFonts w:ascii="Arial Narrow" w:hAnsi="Arial Narrow" w:cs="Tahoma"/>
          <w:lang w:val="es-ES"/>
        </w:rPr>
      </w:pPr>
      <w:r w:rsidRPr="00A60E17">
        <w:rPr>
          <w:rFonts w:ascii="Arial Narrow" w:hAnsi="Arial Narrow"/>
        </w:rPr>
        <w:t xml:space="preserve">Mail: </w:t>
      </w:r>
      <w:hyperlink r:id="rId6" w:history="1">
        <w:r w:rsidRPr="00A60E17">
          <w:rPr>
            <w:rStyle w:val="Hipervnculo"/>
            <w:rFonts w:ascii="Arial Narrow" w:hAnsi="Arial Narrow" w:cs="Tahoma"/>
            <w:lang w:val="es-ES"/>
          </w:rPr>
          <w:t>eduardo.miranda@nuestrosparques.cl</w:t>
        </w:r>
      </w:hyperlink>
    </w:p>
    <w:p w:rsidR="00621189" w:rsidRPr="00A60E17" w:rsidRDefault="00621189" w:rsidP="005114AD">
      <w:pPr>
        <w:pStyle w:val="Sinespaciado"/>
        <w:pBdr>
          <w:bottom w:val="single" w:sz="12" w:space="1" w:color="auto"/>
        </w:pBdr>
        <w:tabs>
          <w:tab w:val="left" w:pos="7230"/>
        </w:tabs>
        <w:jc w:val="both"/>
        <w:rPr>
          <w:rFonts w:ascii="Arial Narrow" w:hAnsi="Arial Narrow" w:cs="Tahoma"/>
          <w:lang w:val="es-ES"/>
        </w:rPr>
      </w:pPr>
    </w:p>
    <w:p w:rsidR="00621189" w:rsidRPr="00A60E17" w:rsidRDefault="00621189" w:rsidP="005114AD">
      <w:pPr>
        <w:pStyle w:val="Sinespaciado"/>
        <w:tabs>
          <w:tab w:val="left" w:pos="7230"/>
        </w:tabs>
        <w:jc w:val="both"/>
        <w:rPr>
          <w:rFonts w:ascii="Arial Narrow" w:hAnsi="Arial Narrow" w:cs="Tahoma"/>
          <w:lang w:val="es-ES"/>
        </w:rPr>
      </w:pPr>
    </w:p>
    <w:p w:rsidR="00621189" w:rsidRPr="00A60E17" w:rsidRDefault="002944D2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 w:cs="Tahoma"/>
          <w:b/>
          <w:lang w:val="es-ES"/>
        </w:rPr>
        <w:t xml:space="preserve">PREUNIC </w:t>
      </w:r>
      <w:r w:rsidR="00621189" w:rsidRPr="00A60E17">
        <w:rPr>
          <w:rFonts w:ascii="Arial Narrow" w:hAnsi="Arial Narrow" w:cs="Tahoma"/>
          <w:b/>
          <w:lang w:val="es-ES"/>
        </w:rPr>
        <w:t>S.A.:</w:t>
      </w:r>
      <w:r w:rsidR="00621189" w:rsidRPr="00A60E17">
        <w:rPr>
          <w:rFonts w:ascii="Arial Narrow" w:hAnsi="Arial Narrow" w:cs="Tahoma"/>
          <w:lang w:val="es-ES"/>
        </w:rPr>
        <w:t xml:space="preserve"> </w:t>
      </w:r>
      <w:r w:rsidR="00621189" w:rsidRPr="00A60E17">
        <w:rPr>
          <w:rFonts w:ascii="Arial Narrow" w:hAnsi="Arial Narrow"/>
        </w:rPr>
        <w:t xml:space="preserve">La empresa otorgara a los </w:t>
      </w:r>
      <w:proofErr w:type="spellStart"/>
      <w:r w:rsidR="00621189" w:rsidRPr="00A60E17">
        <w:rPr>
          <w:rFonts w:ascii="Arial Narrow" w:hAnsi="Arial Narrow"/>
        </w:rPr>
        <w:t>soci@s</w:t>
      </w:r>
      <w:proofErr w:type="spellEnd"/>
      <w:r w:rsidR="00621189" w:rsidRPr="00A60E17">
        <w:rPr>
          <w:rFonts w:ascii="Arial Narrow" w:hAnsi="Arial Narrow"/>
        </w:rPr>
        <w:t xml:space="preserve"> autorizados una línea de crédito de $ 20.000 pesos, </w:t>
      </w:r>
      <w:r w:rsidRPr="00A60E17">
        <w:rPr>
          <w:rFonts w:ascii="Arial Narrow" w:hAnsi="Arial Narrow"/>
        </w:rPr>
        <w:t xml:space="preserve">de sus productos a precio contado </w:t>
      </w:r>
      <w:r w:rsidR="00621189" w:rsidRPr="00A60E17">
        <w:rPr>
          <w:rFonts w:ascii="Arial Narrow" w:hAnsi="Arial Narrow"/>
        </w:rPr>
        <w:t xml:space="preserve">que será descontada por planilla  en todos sus locales de venta, propios y </w:t>
      </w:r>
      <w:proofErr w:type="spellStart"/>
      <w:r w:rsidR="00621189" w:rsidRPr="00A60E17">
        <w:rPr>
          <w:rFonts w:ascii="Arial Narrow" w:hAnsi="Arial Narrow"/>
        </w:rPr>
        <w:t>franquiciados</w:t>
      </w:r>
      <w:proofErr w:type="spellEnd"/>
      <w:r w:rsidRPr="00A60E17">
        <w:rPr>
          <w:rFonts w:ascii="Arial Narrow" w:hAnsi="Arial Narrow"/>
        </w:rPr>
        <w:t xml:space="preserve"> de Santiago y Regiones.</w:t>
      </w:r>
    </w:p>
    <w:p w:rsidR="002944D2" w:rsidRPr="00A60E17" w:rsidRDefault="002944D2" w:rsidP="005114AD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2944D2" w:rsidRPr="00A60E17" w:rsidRDefault="002944D2" w:rsidP="002944D2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 xml:space="preserve">Nombre Contacto: Viviana Garcia B. </w:t>
      </w:r>
    </w:p>
    <w:p w:rsidR="002944D2" w:rsidRPr="00A60E17" w:rsidRDefault="002944D2" w:rsidP="002944D2">
      <w:pPr>
        <w:pStyle w:val="Sinespaciado"/>
        <w:tabs>
          <w:tab w:val="left" w:pos="7230"/>
        </w:tabs>
        <w:jc w:val="both"/>
        <w:rPr>
          <w:rFonts w:ascii="Arial Narrow" w:hAnsi="Arial Narrow"/>
          <w:lang w:val="en-US"/>
        </w:rPr>
      </w:pPr>
      <w:r w:rsidRPr="00A60E17">
        <w:rPr>
          <w:rFonts w:ascii="Arial Narrow" w:hAnsi="Arial Narrow"/>
          <w:lang w:val="en-US"/>
        </w:rPr>
        <w:t xml:space="preserve">Mail: </w:t>
      </w:r>
      <w:hyperlink r:id="rId7" w:history="1">
        <w:r w:rsidRPr="00A60E17">
          <w:rPr>
            <w:rStyle w:val="Hipervnculo"/>
            <w:rFonts w:ascii="Arial Narrow" w:hAnsi="Arial Narrow"/>
            <w:lang w:val="en-US"/>
          </w:rPr>
          <w:t>vgarciab@sb.cl</w:t>
        </w:r>
      </w:hyperlink>
    </w:p>
    <w:p w:rsidR="005114AD" w:rsidRPr="00A60E17" w:rsidRDefault="002944D2" w:rsidP="002944D2">
      <w:pPr>
        <w:pStyle w:val="Sinespaciado"/>
        <w:pBdr>
          <w:bottom w:val="single" w:sz="12" w:space="1" w:color="auto"/>
        </w:pBdr>
        <w:tabs>
          <w:tab w:val="left" w:pos="7230"/>
        </w:tabs>
        <w:jc w:val="both"/>
        <w:rPr>
          <w:rFonts w:ascii="Arial Narrow" w:hAnsi="Arial Narrow"/>
          <w:lang w:val="en-US"/>
        </w:rPr>
      </w:pPr>
      <w:proofErr w:type="spellStart"/>
      <w:r w:rsidRPr="00A60E17">
        <w:rPr>
          <w:rFonts w:ascii="Arial Narrow" w:hAnsi="Arial Narrow"/>
          <w:lang w:val="en-US"/>
        </w:rPr>
        <w:t>Fono</w:t>
      </w:r>
      <w:proofErr w:type="spellEnd"/>
      <w:r w:rsidRPr="00A60E17">
        <w:rPr>
          <w:rFonts w:ascii="Arial Narrow" w:hAnsi="Arial Narrow"/>
          <w:lang w:val="en-US"/>
        </w:rPr>
        <w:t>: (2) 28472371</w:t>
      </w:r>
    </w:p>
    <w:p w:rsidR="002944D2" w:rsidRPr="00A60E17" w:rsidRDefault="002944D2" w:rsidP="002944D2">
      <w:pPr>
        <w:pStyle w:val="Sinespaciado"/>
        <w:tabs>
          <w:tab w:val="left" w:pos="7230"/>
        </w:tabs>
        <w:jc w:val="both"/>
        <w:rPr>
          <w:rFonts w:ascii="Arial Narrow" w:hAnsi="Arial Narrow"/>
          <w:lang w:val="en-US"/>
        </w:rPr>
      </w:pPr>
    </w:p>
    <w:p w:rsidR="002944D2" w:rsidRPr="00A60E17" w:rsidRDefault="002944D2" w:rsidP="002944D2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1B52C3">
        <w:rPr>
          <w:rFonts w:ascii="Arial Narrow" w:hAnsi="Arial Narrow"/>
          <w:b/>
        </w:rPr>
        <w:t>PACIFIC FITNESS (GIMNASIO):</w:t>
      </w:r>
      <w:r w:rsidRPr="00A60E17">
        <w:rPr>
          <w:rFonts w:ascii="Arial Narrow" w:hAnsi="Arial Narrow"/>
        </w:rPr>
        <w:t xml:space="preserve"> La empresa otorgara a los </w:t>
      </w:r>
      <w:proofErr w:type="spellStart"/>
      <w:r w:rsidRPr="00A60E17">
        <w:rPr>
          <w:rFonts w:ascii="Arial Narrow" w:hAnsi="Arial Narrow"/>
        </w:rPr>
        <w:t>soci@s</w:t>
      </w:r>
      <w:proofErr w:type="spellEnd"/>
      <w:r w:rsidRPr="00A60E17">
        <w:rPr>
          <w:rFonts w:ascii="Arial Narrow" w:hAnsi="Arial Narrow"/>
        </w:rPr>
        <w:t xml:space="preserve"> autorizados una inscripción para el Free Pass, será descontada por planilla (cuota mensual), que podrá acceder a distintos sucursales de la cadena del gimnasio.</w:t>
      </w:r>
    </w:p>
    <w:p w:rsidR="002944D2" w:rsidRPr="00A60E17" w:rsidRDefault="002944D2" w:rsidP="002944D2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2944D2" w:rsidRPr="00A60E17" w:rsidRDefault="002944D2" w:rsidP="002944D2">
      <w:pPr>
        <w:rPr>
          <w:rFonts w:ascii="Arial Narrow" w:hAnsi="Arial Narrow"/>
          <w:b/>
          <w:bCs/>
          <w:color w:val="365F91"/>
          <w:sz w:val="22"/>
          <w:szCs w:val="22"/>
          <w:lang w:val="es-ES"/>
        </w:rPr>
      </w:pPr>
      <w:r w:rsidRPr="00A60E17">
        <w:rPr>
          <w:rFonts w:ascii="Arial Narrow" w:hAnsi="Arial Narrow"/>
          <w:sz w:val="22"/>
          <w:szCs w:val="22"/>
        </w:rPr>
        <w:t xml:space="preserve">Nombre Contacto: </w:t>
      </w:r>
      <w:r w:rsidRPr="00A60E17">
        <w:rPr>
          <w:rFonts w:ascii="Arial Narrow" w:hAnsi="Arial Narrow"/>
          <w:b/>
          <w:bCs/>
          <w:color w:val="365F91"/>
          <w:sz w:val="22"/>
          <w:szCs w:val="22"/>
          <w:lang w:val="es-ES"/>
        </w:rPr>
        <w:t>Ivonne Farías Nova</w:t>
      </w:r>
    </w:p>
    <w:p w:rsidR="002944D2" w:rsidRPr="00A60E17" w:rsidRDefault="002944D2" w:rsidP="002944D2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A60E17">
        <w:rPr>
          <w:rFonts w:ascii="Arial Narrow" w:hAnsi="Arial Narrow"/>
        </w:rPr>
        <w:t xml:space="preserve">Mail: </w:t>
      </w:r>
      <w:hyperlink r:id="rId8" w:history="1">
        <w:r w:rsidR="006D5344" w:rsidRPr="00A60E17">
          <w:rPr>
            <w:rStyle w:val="Hipervnculo"/>
            <w:rFonts w:ascii="Arial Narrow" w:hAnsi="Arial Narrow"/>
          </w:rPr>
          <w:t>rrppcomercial@pacificclub.cl</w:t>
        </w:r>
      </w:hyperlink>
    </w:p>
    <w:p w:rsidR="006D5344" w:rsidRPr="00A60E17" w:rsidRDefault="002944D2" w:rsidP="006D5344">
      <w:pPr>
        <w:rPr>
          <w:rFonts w:ascii="Arial Narrow" w:hAnsi="Arial Narrow"/>
          <w:sz w:val="22"/>
          <w:szCs w:val="22"/>
          <w:lang w:val="es-ES"/>
        </w:rPr>
      </w:pPr>
      <w:r w:rsidRPr="00A60E17">
        <w:rPr>
          <w:rFonts w:ascii="Arial Narrow" w:hAnsi="Arial Narrow"/>
          <w:sz w:val="22"/>
          <w:szCs w:val="22"/>
        </w:rPr>
        <w:t xml:space="preserve">Fono: </w:t>
      </w:r>
      <w:r w:rsidR="006D5344" w:rsidRPr="00A60E17">
        <w:rPr>
          <w:rFonts w:ascii="Arial Narrow" w:hAnsi="Arial Narrow"/>
          <w:sz w:val="22"/>
          <w:szCs w:val="22"/>
          <w:lang w:val="es-ES"/>
        </w:rPr>
        <w:t>Mesa Central 02-25208000</w:t>
      </w:r>
    </w:p>
    <w:p w:rsidR="006D5344" w:rsidRPr="00A60E17" w:rsidRDefault="006D5344" w:rsidP="006D5344">
      <w:pPr>
        <w:pBdr>
          <w:bottom w:val="single" w:sz="12" w:space="1" w:color="auto"/>
        </w:pBdr>
        <w:rPr>
          <w:rFonts w:ascii="Arial Narrow" w:hAnsi="Arial Narrow"/>
          <w:sz w:val="22"/>
          <w:szCs w:val="22"/>
          <w:lang w:val="es-ES"/>
        </w:rPr>
      </w:pPr>
      <w:r w:rsidRPr="00A60E17">
        <w:rPr>
          <w:rFonts w:ascii="Arial Narrow" w:hAnsi="Arial Narrow"/>
          <w:sz w:val="22"/>
          <w:szCs w:val="22"/>
          <w:lang w:val="es-ES"/>
        </w:rPr>
        <w:t>Directo 02-25208085</w:t>
      </w:r>
    </w:p>
    <w:p w:rsidR="001B52C3" w:rsidRDefault="001B52C3" w:rsidP="002944D2">
      <w:pPr>
        <w:pStyle w:val="Sinespaciado"/>
        <w:tabs>
          <w:tab w:val="left" w:pos="7230"/>
        </w:tabs>
        <w:jc w:val="both"/>
      </w:pPr>
    </w:p>
    <w:p w:rsidR="007D3C78" w:rsidRPr="00A60E17" w:rsidRDefault="007D3C78" w:rsidP="007D3C78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ASOCIACION NACIONAL DE PREVENCION Y REHABILITACION DE LA CEGUERA</w:t>
      </w:r>
      <w:r w:rsidR="00515FE4">
        <w:rPr>
          <w:rFonts w:ascii="Arial Narrow" w:hAnsi="Arial Narrow"/>
          <w:b/>
        </w:rPr>
        <w:t xml:space="preserve">: </w:t>
      </w:r>
      <w:r w:rsidR="00515FE4" w:rsidRPr="00A60E17">
        <w:rPr>
          <w:rFonts w:ascii="Arial Narrow" w:hAnsi="Arial Narrow"/>
        </w:rPr>
        <w:t>La</w:t>
      </w:r>
      <w:r w:rsidRPr="00A60E17">
        <w:rPr>
          <w:rFonts w:ascii="Arial Narrow" w:hAnsi="Arial Narrow"/>
        </w:rPr>
        <w:t xml:space="preserve"> empresa otorgara a los </w:t>
      </w:r>
      <w:proofErr w:type="spellStart"/>
      <w:r w:rsidRPr="00A60E17">
        <w:rPr>
          <w:rFonts w:ascii="Arial Narrow" w:hAnsi="Arial Narrow"/>
        </w:rPr>
        <w:t>soci@s</w:t>
      </w:r>
      <w:proofErr w:type="spellEnd"/>
      <w:r>
        <w:rPr>
          <w:rFonts w:ascii="Arial Narrow" w:hAnsi="Arial Narrow"/>
        </w:rPr>
        <w:t>; Consulta médica oftalmológica; óptica y contactología, atención que será descontado por planilla.</w:t>
      </w:r>
    </w:p>
    <w:p w:rsidR="007D3C78" w:rsidRPr="00A60E17" w:rsidRDefault="007D3C78" w:rsidP="007D3C78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D359E1" w:rsidRDefault="007D3C78" w:rsidP="00D359E1">
      <w:pPr>
        <w:rPr>
          <w:rFonts w:ascii="Arial Narrow" w:hAnsi="Arial Narrow"/>
          <w:sz w:val="22"/>
          <w:szCs w:val="22"/>
        </w:rPr>
      </w:pPr>
      <w:r w:rsidRPr="00A60E17">
        <w:rPr>
          <w:rFonts w:ascii="Arial Narrow" w:hAnsi="Arial Narrow"/>
          <w:sz w:val="22"/>
          <w:szCs w:val="22"/>
        </w:rPr>
        <w:t xml:space="preserve">Nombre Contacto: </w:t>
      </w:r>
      <w:r>
        <w:rPr>
          <w:rFonts w:ascii="Arial Narrow" w:hAnsi="Arial Narrow"/>
          <w:sz w:val="22"/>
          <w:szCs w:val="22"/>
        </w:rPr>
        <w:t xml:space="preserve">Paulina Maltes </w:t>
      </w:r>
      <w:proofErr w:type="spellStart"/>
      <w:r>
        <w:rPr>
          <w:rFonts w:ascii="Arial Narrow" w:hAnsi="Arial Narrow"/>
          <w:sz w:val="22"/>
          <w:szCs w:val="22"/>
        </w:rPr>
        <w:t>Pinac</w:t>
      </w:r>
      <w:proofErr w:type="spellEnd"/>
    </w:p>
    <w:p w:rsidR="007D3C78" w:rsidRPr="00D359E1" w:rsidRDefault="007D3C78" w:rsidP="00D359E1">
      <w:pPr>
        <w:rPr>
          <w:rFonts w:ascii="Arial Narrow" w:hAnsi="Arial Narrow"/>
          <w:b/>
          <w:bCs/>
          <w:color w:val="365F91"/>
          <w:sz w:val="22"/>
          <w:szCs w:val="22"/>
          <w:lang w:val="es-ES"/>
        </w:rPr>
      </w:pPr>
      <w:r w:rsidRPr="00A60E17">
        <w:rPr>
          <w:rFonts w:ascii="Arial Narrow" w:hAnsi="Arial Narrow"/>
        </w:rPr>
        <w:t xml:space="preserve">Mail: </w:t>
      </w:r>
      <w:hyperlink r:id="rId9" w:history="1">
        <w:r w:rsidRPr="00672DC2">
          <w:rPr>
            <w:rStyle w:val="Hipervnculo"/>
            <w:rFonts w:ascii="Arial Narrow" w:hAnsi="Arial Narrow"/>
          </w:rPr>
          <w:t>paulinamaltes@iprevencion.cl</w:t>
        </w:r>
      </w:hyperlink>
    </w:p>
    <w:p w:rsidR="007D3C78" w:rsidRPr="00A60E17" w:rsidRDefault="007D3C78" w:rsidP="007D3C78">
      <w:pPr>
        <w:pBdr>
          <w:bottom w:val="single" w:sz="12" w:space="1" w:color="auto"/>
        </w:pBdr>
        <w:rPr>
          <w:rFonts w:ascii="Arial Narrow" w:hAnsi="Arial Narrow"/>
          <w:sz w:val="22"/>
          <w:szCs w:val="22"/>
          <w:lang w:val="es-ES"/>
        </w:rPr>
      </w:pPr>
      <w:r w:rsidRPr="00A60E17">
        <w:rPr>
          <w:rFonts w:ascii="Arial Narrow" w:hAnsi="Arial Narrow"/>
          <w:sz w:val="22"/>
          <w:szCs w:val="22"/>
        </w:rPr>
        <w:t xml:space="preserve">Fono: </w:t>
      </w:r>
      <w:r>
        <w:rPr>
          <w:rFonts w:ascii="Arial Narrow" w:hAnsi="Arial Narrow"/>
          <w:sz w:val="22"/>
          <w:szCs w:val="22"/>
          <w:lang w:val="es-ES"/>
        </w:rPr>
        <w:t>(2) 25941481 o (2) 25941454</w:t>
      </w:r>
    </w:p>
    <w:p w:rsidR="00515FE4" w:rsidRPr="00A60E17" w:rsidRDefault="00515FE4" w:rsidP="007D3C78"/>
    <w:p w:rsidR="002944D2" w:rsidRDefault="00515FE4" w:rsidP="002944D2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>CLINICA DENTAL CUMBRE</w:t>
      </w:r>
      <w:r w:rsidRPr="00A60E17">
        <w:rPr>
          <w:rFonts w:ascii="Arial Narrow" w:hAnsi="Arial Narrow"/>
        </w:rPr>
        <w:t xml:space="preserve">: </w:t>
      </w:r>
      <w:r>
        <w:rPr>
          <w:rFonts w:ascii="Arial Narrow" w:hAnsi="Arial Narrow"/>
        </w:rPr>
        <w:t xml:space="preserve">La empresa se compromete </w:t>
      </w:r>
      <w:r w:rsidRPr="00A60E17">
        <w:rPr>
          <w:rFonts w:ascii="Arial Narrow" w:hAnsi="Arial Narrow"/>
        </w:rPr>
        <w:t xml:space="preserve">a prestar servicios dentales con descuentos por planilla a todos los </w:t>
      </w:r>
      <w:proofErr w:type="spellStart"/>
      <w:r w:rsidRPr="00A60E17">
        <w:rPr>
          <w:rFonts w:ascii="Arial Narrow" w:hAnsi="Arial Narrow"/>
        </w:rPr>
        <w:t>soci@s</w:t>
      </w:r>
      <w:proofErr w:type="spellEnd"/>
      <w:r w:rsidRPr="00A60E17">
        <w:rPr>
          <w:rFonts w:ascii="Arial Narrow" w:hAnsi="Arial Narrow"/>
        </w:rPr>
        <w:t xml:space="preserve"> y sus cargas familiares</w:t>
      </w:r>
      <w:r>
        <w:rPr>
          <w:rFonts w:ascii="Arial Narrow" w:hAnsi="Arial Narrow"/>
        </w:rPr>
        <w:t>.</w:t>
      </w:r>
    </w:p>
    <w:p w:rsidR="00515FE4" w:rsidRDefault="00515FE4" w:rsidP="002944D2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</w:p>
    <w:p w:rsidR="00515FE4" w:rsidRPr="00A60E17" w:rsidRDefault="00515FE4" w:rsidP="00515FE4">
      <w:pPr>
        <w:rPr>
          <w:rFonts w:ascii="Arial Narrow" w:hAnsi="Arial Narrow"/>
          <w:b/>
          <w:bCs/>
          <w:color w:val="365F91"/>
          <w:sz w:val="22"/>
          <w:szCs w:val="22"/>
          <w:lang w:val="es-ES"/>
        </w:rPr>
      </w:pPr>
      <w:r w:rsidRPr="00A60E17">
        <w:rPr>
          <w:rFonts w:ascii="Arial Narrow" w:hAnsi="Arial Narrow"/>
          <w:sz w:val="22"/>
          <w:szCs w:val="22"/>
        </w:rPr>
        <w:t xml:space="preserve">Nombre Contacto: </w:t>
      </w:r>
      <w:r w:rsidR="000D3ECC">
        <w:rPr>
          <w:rFonts w:ascii="Arial Narrow" w:hAnsi="Arial Narrow"/>
          <w:sz w:val="22"/>
          <w:szCs w:val="22"/>
        </w:rPr>
        <w:t>Hector Cuadra</w:t>
      </w:r>
    </w:p>
    <w:p w:rsidR="00515FE4" w:rsidRPr="00D359E1" w:rsidRDefault="00515FE4" w:rsidP="00515FE4">
      <w:pPr>
        <w:pStyle w:val="Sinespaciado"/>
        <w:tabs>
          <w:tab w:val="left" w:pos="7230"/>
        </w:tabs>
        <w:jc w:val="both"/>
        <w:rPr>
          <w:rFonts w:ascii="Arial Narrow" w:hAnsi="Arial Narrow"/>
        </w:rPr>
      </w:pPr>
      <w:r w:rsidRPr="00D359E1">
        <w:rPr>
          <w:rFonts w:ascii="Arial Narrow" w:hAnsi="Arial Narrow"/>
        </w:rPr>
        <w:t xml:space="preserve">Mail: </w:t>
      </w:r>
      <w:hyperlink r:id="rId10" w:history="1">
        <w:r w:rsidR="000D3ECC" w:rsidRPr="00D359E1">
          <w:rPr>
            <w:rStyle w:val="Hipervnculo"/>
            <w:rFonts w:ascii="Arial Narrow" w:hAnsi="Arial Narrow"/>
          </w:rPr>
          <w:t>hectorcuadra@cumbredental.cl</w:t>
        </w:r>
      </w:hyperlink>
    </w:p>
    <w:p w:rsidR="00515FE4" w:rsidRPr="000D3ECC" w:rsidRDefault="00515FE4" w:rsidP="00D359E1">
      <w:pPr>
        <w:pBdr>
          <w:bottom w:val="single" w:sz="12" w:space="1" w:color="auto"/>
        </w:pBdr>
        <w:rPr>
          <w:lang w:val="en-US"/>
        </w:rPr>
      </w:pPr>
      <w:proofErr w:type="spellStart"/>
      <w:r w:rsidRPr="000D3ECC">
        <w:rPr>
          <w:rFonts w:ascii="Arial Narrow" w:hAnsi="Arial Narrow"/>
          <w:sz w:val="22"/>
          <w:szCs w:val="22"/>
          <w:lang w:val="en-US"/>
        </w:rPr>
        <w:t>Fono</w:t>
      </w:r>
      <w:proofErr w:type="spellEnd"/>
      <w:r w:rsidRPr="000D3ECC">
        <w:rPr>
          <w:rFonts w:ascii="Arial Narrow" w:hAnsi="Arial Narrow"/>
          <w:sz w:val="22"/>
          <w:szCs w:val="22"/>
          <w:lang w:val="en-US"/>
        </w:rPr>
        <w:t xml:space="preserve">: </w:t>
      </w:r>
      <w:r w:rsidR="000D3ECC" w:rsidRPr="000D3ECC">
        <w:rPr>
          <w:rFonts w:ascii="Arial Narrow" w:hAnsi="Arial Narrow"/>
          <w:sz w:val="22"/>
          <w:szCs w:val="22"/>
          <w:lang w:val="en-US"/>
        </w:rPr>
        <w:t>(2) 29414064</w:t>
      </w:r>
      <w:r w:rsidR="000D3ECC">
        <w:rPr>
          <w:rFonts w:ascii="Arial Narrow" w:hAnsi="Arial Narrow"/>
          <w:sz w:val="22"/>
          <w:szCs w:val="22"/>
          <w:lang w:val="en-US"/>
        </w:rPr>
        <w:t xml:space="preserve"> o + (56-9) 92146900</w:t>
      </w:r>
    </w:p>
    <w:sectPr w:rsidR="00515FE4" w:rsidRPr="000D3ECC" w:rsidSect="00D359E1">
      <w:pgSz w:w="12240" w:h="15840" w:code="1"/>
      <w:pgMar w:top="284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80182"/>
    <w:multiLevelType w:val="multilevel"/>
    <w:tmpl w:val="166EC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compat/>
  <w:rsids>
    <w:rsidRoot w:val="002D09B5"/>
    <w:rsid w:val="00022CDF"/>
    <w:rsid w:val="00035857"/>
    <w:rsid w:val="00047D45"/>
    <w:rsid w:val="00081F84"/>
    <w:rsid w:val="00085A0F"/>
    <w:rsid w:val="000A04B0"/>
    <w:rsid w:val="000D3ECC"/>
    <w:rsid w:val="001B52C3"/>
    <w:rsid w:val="001F09D4"/>
    <w:rsid w:val="001F51CA"/>
    <w:rsid w:val="002944D2"/>
    <w:rsid w:val="002D09B5"/>
    <w:rsid w:val="00305027"/>
    <w:rsid w:val="00345B39"/>
    <w:rsid w:val="005114AD"/>
    <w:rsid w:val="00515FE4"/>
    <w:rsid w:val="0053506D"/>
    <w:rsid w:val="00621189"/>
    <w:rsid w:val="00697C3C"/>
    <w:rsid w:val="006D5344"/>
    <w:rsid w:val="00711A64"/>
    <w:rsid w:val="007D3C78"/>
    <w:rsid w:val="00A60E17"/>
    <w:rsid w:val="00D35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44D2"/>
    <w:pPr>
      <w:spacing w:after="0" w:line="240" w:lineRule="auto"/>
    </w:pPr>
    <w:rPr>
      <w:rFonts w:ascii="Trebuchet MS" w:hAnsi="Trebuchet MS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114AD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114A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A04B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4B0"/>
    <w:rPr>
      <w:rFonts w:ascii="Tahoma" w:hAnsi="Tahoma" w:cs="Tahoma"/>
      <w:color w:val="000000"/>
      <w:sz w:val="16"/>
      <w:szCs w:val="16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0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ppcomercial@pacificclub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garciab@sb.c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uardo.miranda@nuestrosparques.c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valeska.funez@intercob.cl" TargetMode="External"/><Relationship Id="rId10" Type="http://schemas.openxmlformats.org/officeDocument/2006/relationships/hyperlink" Target="mailto:hectorcuadra@cumbredental.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ulinamaltes@iprevencion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ryalul</dc:creator>
  <cp:lastModifiedBy>ejara</cp:lastModifiedBy>
  <cp:revision>4</cp:revision>
  <cp:lastPrinted>2016-01-27T20:32:00Z</cp:lastPrinted>
  <dcterms:created xsi:type="dcterms:W3CDTF">2016-01-27T20:17:00Z</dcterms:created>
  <dcterms:modified xsi:type="dcterms:W3CDTF">2017-01-19T20:50:00Z</dcterms:modified>
</cp:coreProperties>
</file>